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63" w:rsidRPr="00780151" w:rsidRDefault="00510463" w:rsidP="0051046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E</w:t>
      </w:r>
      <w:r w:rsidRPr="00780151">
        <w:rPr>
          <w:rFonts w:ascii="Arial" w:hAnsi="Arial" w:cs="Arial"/>
          <w:b/>
        </w:rPr>
        <w:t>1</w:t>
      </w:r>
    </w:p>
    <w:p w:rsidR="00510463" w:rsidRDefault="00510463" w:rsidP="00510463">
      <w:pPr>
        <w:rPr>
          <w:rFonts w:ascii="Arial" w:hAnsi="Arial" w:cs="Arial"/>
          <w:b/>
        </w:rPr>
      </w:pPr>
    </w:p>
    <w:p w:rsidR="00510463" w:rsidRPr="00780151" w:rsidRDefault="00DF2BCB" w:rsidP="0051046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u w:val="singl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margin-left:234.75pt;margin-top:3.3pt;width:150pt;height:123.75pt;z-index:251669504" adj="18259,18013">
            <v:textbox>
              <w:txbxContent>
                <w:p w:rsidR="00DF2BCB" w:rsidRDefault="00DF2BCB" w:rsidP="00DF2BCB">
                  <w:r>
                    <w:t>Βαθμός____/10</w:t>
                  </w:r>
                </w:p>
                <w:p w:rsidR="00DF2BCB" w:rsidRDefault="00DF2BCB" w:rsidP="00DF2BCB"/>
                <w:p w:rsidR="00DF2BCB" w:rsidRDefault="00DF2BCB" w:rsidP="00DF2BCB"/>
                <w:p w:rsidR="00DF2BCB" w:rsidRDefault="00DF2BCB" w:rsidP="00DF2BCB"/>
                <w:p w:rsidR="00DF2BCB" w:rsidRDefault="00DF2BCB" w:rsidP="00DF2BCB">
                  <w:r>
                    <w:t>Υπογραφή  γονέα</w:t>
                  </w:r>
                </w:p>
              </w:txbxContent>
            </v:textbox>
          </v:shape>
        </w:pict>
      </w:r>
      <w:r w:rsidR="00510463" w:rsidRPr="0068029C">
        <w:rPr>
          <w:rFonts w:ascii="Arial" w:hAnsi="Arial" w:cs="Arial"/>
          <w:b/>
          <w:sz w:val="28"/>
        </w:rPr>
        <w:t>ΓΛΩΣΣΑ ΚΕΦ.</w:t>
      </w:r>
      <w:r w:rsidR="00510463">
        <w:rPr>
          <w:rFonts w:ascii="Arial" w:hAnsi="Arial" w:cs="Arial"/>
          <w:b/>
          <w:sz w:val="28"/>
        </w:rPr>
        <w:t>7</w:t>
      </w:r>
      <w:r w:rsidR="00510463" w:rsidRPr="0078735D">
        <w:rPr>
          <w:rFonts w:ascii="Arial" w:hAnsi="Arial" w:cs="Arial"/>
          <w:b/>
          <w:sz w:val="28"/>
        </w:rPr>
        <w:t xml:space="preserve">  </w:t>
      </w:r>
      <w:r w:rsidR="00510463">
        <w:rPr>
          <w:rFonts w:ascii="Arial" w:hAnsi="Arial" w:cs="Arial"/>
          <w:b/>
          <w:sz w:val="28"/>
        </w:rPr>
        <w:t>Μουσική</w:t>
      </w:r>
    </w:p>
    <w:p w:rsidR="00510463" w:rsidRDefault="00510463" w:rsidP="00510463">
      <w:pPr>
        <w:rPr>
          <w:rFonts w:ascii="Arial" w:hAnsi="Arial" w:cs="Arial"/>
          <w:b/>
        </w:rPr>
      </w:pPr>
    </w:p>
    <w:p w:rsidR="00510463" w:rsidRPr="0078735D" w:rsidRDefault="00510463" w:rsidP="00510463">
      <w:pPr>
        <w:rPr>
          <w:rFonts w:ascii="Arial" w:hAnsi="Arial" w:cs="Arial"/>
          <w:b/>
          <w:u w:val="single"/>
        </w:rPr>
      </w:pPr>
      <w:r w:rsidRPr="00AF5B3D">
        <w:rPr>
          <w:rFonts w:ascii="Arial" w:hAnsi="Arial" w:cs="Arial"/>
          <w:b/>
        </w:rPr>
        <w:t>ΟΝΟΜΑ</w:t>
      </w:r>
      <w:r w:rsidRPr="0078735D">
        <w:rPr>
          <w:rFonts w:ascii="Arial" w:hAnsi="Arial" w:cs="Arial"/>
          <w:b/>
        </w:rPr>
        <w:t>:</w:t>
      </w:r>
      <w:r w:rsidRPr="00AF5B3D">
        <w:rPr>
          <w:rFonts w:ascii="Arial" w:hAnsi="Arial" w:cs="Arial"/>
          <w:b/>
        </w:rPr>
        <w:t xml:space="preserve"> </w:t>
      </w:r>
      <w:r w:rsidRPr="00AF5B3D">
        <w:rPr>
          <w:rFonts w:ascii="Arial" w:hAnsi="Arial" w:cs="Arial"/>
          <w:b/>
          <w:u w:val="single"/>
        </w:rPr>
        <w:tab/>
      </w:r>
      <w:r w:rsidRPr="00AF5B3D">
        <w:rPr>
          <w:rFonts w:ascii="Arial" w:hAnsi="Arial" w:cs="Arial"/>
          <w:b/>
          <w:u w:val="single"/>
        </w:rPr>
        <w:tab/>
      </w:r>
      <w:r w:rsidRPr="00AF5B3D">
        <w:rPr>
          <w:rFonts w:ascii="Arial" w:hAnsi="Arial" w:cs="Arial"/>
          <w:b/>
          <w:u w:val="single"/>
        </w:rPr>
        <w:tab/>
      </w:r>
      <w:r w:rsidRPr="00AF5B3D">
        <w:rPr>
          <w:rFonts w:ascii="Arial" w:hAnsi="Arial" w:cs="Arial"/>
          <w:b/>
          <w:u w:val="single"/>
        </w:rPr>
        <w:tab/>
      </w:r>
      <w:r w:rsidRPr="00AF5B3D">
        <w:rPr>
          <w:rFonts w:ascii="Arial" w:hAnsi="Arial" w:cs="Arial"/>
          <w:b/>
          <w:u w:val="single"/>
        </w:rPr>
        <w:tab/>
      </w:r>
    </w:p>
    <w:p w:rsidR="00510463" w:rsidRDefault="00510463" w:rsidP="00510463">
      <w:pPr>
        <w:rPr>
          <w:rFonts w:ascii="Arial" w:hAnsi="Arial" w:cs="Arial"/>
          <w:b/>
        </w:rPr>
      </w:pPr>
    </w:p>
    <w:p w:rsidR="00510463" w:rsidRDefault="00510463" w:rsidP="00510463">
      <w:pPr>
        <w:rPr>
          <w:rFonts w:ascii="Arial" w:hAnsi="Arial" w:cs="Arial"/>
          <w:b/>
          <w:u w:val="single"/>
        </w:rPr>
      </w:pPr>
      <w:r w:rsidRPr="00AF5B3D">
        <w:rPr>
          <w:rFonts w:ascii="Arial" w:hAnsi="Arial" w:cs="Arial"/>
          <w:b/>
        </w:rPr>
        <w:t>ΗΜΕΡ/ΝΙΑ</w:t>
      </w:r>
      <w:r w:rsidRPr="0078735D">
        <w:rPr>
          <w:rFonts w:ascii="Arial" w:hAnsi="Arial" w:cs="Arial"/>
          <w:b/>
        </w:rPr>
        <w:t xml:space="preserve">: </w:t>
      </w:r>
      <w:r w:rsidRPr="0078735D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12/2/2013</w:t>
      </w:r>
      <w:r w:rsidRPr="0078735D">
        <w:rPr>
          <w:rFonts w:ascii="Arial" w:hAnsi="Arial" w:cs="Arial"/>
          <w:b/>
          <w:u w:val="single"/>
        </w:rPr>
        <w:tab/>
      </w:r>
      <w:r w:rsidRPr="0078735D">
        <w:rPr>
          <w:rFonts w:ascii="Arial" w:hAnsi="Arial" w:cs="Arial"/>
          <w:b/>
          <w:u w:val="single"/>
        </w:rPr>
        <w:tab/>
      </w:r>
      <w:r w:rsidRPr="0078735D">
        <w:rPr>
          <w:rFonts w:ascii="Arial" w:hAnsi="Arial" w:cs="Arial"/>
          <w:b/>
          <w:u w:val="single"/>
        </w:rPr>
        <w:tab/>
      </w:r>
    </w:p>
    <w:p w:rsidR="00510463" w:rsidRDefault="00DF2BCB" w:rsidP="005104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-789305</wp:posOffset>
            </wp:positionV>
            <wp:extent cx="506095" cy="371475"/>
            <wp:effectExtent l="19050" t="0" r="825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463" w:rsidRDefault="00780151" w:rsidP="005104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Α- κείμενο- κατανόηση</w:t>
      </w:r>
    </w:p>
    <w:p w:rsidR="00510463" w:rsidRDefault="00510463" w:rsidP="00510463"/>
    <w:p w:rsidR="00510463" w:rsidRPr="00780151" w:rsidRDefault="00780151" w:rsidP="00510463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 w:themeColor="text1"/>
        </w:rPr>
        <w:t>1-</w:t>
      </w:r>
      <w:r w:rsidR="00510463" w:rsidRPr="00780151">
        <w:rPr>
          <w:rFonts w:ascii="Comic Sans MS" w:hAnsi="Comic Sans MS"/>
          <w:color w:val="000000"/>
        </w:rPr>
        <w:t>Ο λογοτέχνης Αντώνης Σαμαράκης</w:t>
      </w:r>
    </w:p>
    <w:p w:rsidR="00510463" w:rsidRPr="00780151" w:rsidRDefault="00510463" w:rsidP="00510463">
      <w:pPr>
        <w:jc w:val="both"/>
        <w:rPr>
          <w:rFonts w:ascii="Comic Sans MS" w:hAnsi="Comic Sans MS"/>
          <w:color w:val="000000"/>
        </w:rPr>
      </w:pPr>
      <w:r w:rsidRPr="00780151">
        <w:rPr>
          <w:rFonts w:ascii="Comic Sans MS" w:hAnsi="Comic Sans MS"/>
          <w:color w:val="000000"/>
        </w:rPr>
        <w:t xml:space="preserve">Ο Αντώνης Σαμαράκης , ένας από τους σημαντικότερους Έλληνες  λογοτέχνες , γεννήθηκε στην Αθήνα το 1919 και πέθανε στην Πύλο το 2003. Σπούδασε νομικά και εργάστηκε  στο Υπουργείο Εργασίας. </w:t>
      </w:r>
    </w:p>
    <w:p w:rsidR="00510463" w:rsidRPr="00780151" w:rsidRDefault="00510463" w:rsidP="00510463">
      <w:pPr>
        <w:jc w:val="both"/>
        <w:rPr>
          <w:rFonts w:ascii="Comic Sans MS" w:hAnsi="Comic Sans MS"/>
          <w:color w:val="000000"/>
        </w:rPr>
      </w:pPr>
      <w:r w:rsidRPr="00780151">
        <w:rPr>
          <w:rFonts w:ascii="Comic Sans MS" w:hAnsi="Comic Sans MS"/>
          <w:color w:val="000000"/>
        </w:rPr>
        <w:t>          Στη λογοτεχνία πρωτοεμφανίστηκε γράφοντας ποιήματα στ</w:t>
      </w:r>
      <w:r w:rsidR="00DF2BCB">
        <w:rPr>
          <w:rFonts w:ascii="Comic Sans MS" w:hAnsi="Comic Sans MS"/>
          <w:color w:val="000000"/>
        </w:rPr>
        <w:t xml:space="preserve">α περιοδικά «Παιδικός κόσμος» και « </w:t>
      </w:r>
      <w:proofErr w:type="spellStart"/>
      <w:r w:rsidR="00DF2BCB">
        <w:rPr>
          <w:rFonts w:ascii="Comic Sans MS" w:hAnsi="Comic Sans MS"/>
          <w:color w:val="000000"/>
        </w:rPr>
        <w:t>Διάπλασις</w:t>
      </w:r>
      <w:proofErr w:type="spellEnd"/>
      <w:r w:rsidR="00DF2BCB">
        <w:rPr>
          <w:rFonts w:ascii="Comic Sans MS" w:hAnsi="Comic Sans MS"/>
          <w:color w:val="000000"/>
        </w:rPr>
        <w:t xml:space="preserve"> των Παίδων»</w:t>
      </w:r>
      <w:r w:rsidRPr="00780151">
        <w:rPr>
          <w:rFonts w:ascii="Comic Sans MS" w:hAnsi="Comic Sans MS"/>
          <w:color w:val="000000"/>
        </w:rPr>
        <w:t xml:space="preserve">. Έγραψε διηγήματα και μυθιστορήματα , στα οποία εξετάζονται ζητήματα όπως η ειρήνη, η ελευθερία, η δημοκρατία , η κοινωνική δικαιοσύνη και τα ανθρώπινα δικαιώματα. Τα έργα του είναι: </w:t>
      </w:r>
      <w:r w:rsidRPr="00780151">
        <w:rPr>
          <w:rFonts w:ascii="Comic Sans MS" w:hAnsi="Comic Sans MS"/>
          <w:i/>
          <w:iCs/>
          <w:color w:val="000000"/>
        </w:rPr>
        <w:t>Ζητείται ελπίς, Σήμα κινδύνου, Αρνούμαι , Το λάθος κ.α.</w:t>
      </w:r>
    </w:p>
    <w:p w:rsidR="00780151" w:rsidRDefault="00510463" w:rsidP="00510463">
      <w:pPr>
        <w:jc w:val="both"/>
        <w:rPr>
          <w:rFonts w:ascii="Comic Sans MS" w:hAnsi="Comic Sans MS"/>
          <w:color w:val="000000"/>
        </w:rPr>
      </w:pPr>
      <w:r w:rsidRPr="00780151">
        <w:rPr>
          <w:rFonts w:ascii="Comic Sans MS" w:hAnsi="Comic Sans MS"/>
          <w:color w:val="000000"/>
        </w:rPr>
        <w:t xml:space="preserve">          Ο Αντώνης Σαμαράκης διακρίθηκε για την κοινωνική του δράση και υπήρξε ο πρώτος Έλληνας πρεσβευτής καλής θέλησης της </w:t>
      </w:r>
      <w:r w:rsidRPr="00780151">
        <w:rPr>
          <w:rFonts w:ascii="Comic Sans MS" w:hAnsi="Comic Sans MS"/>
          <w:color w:val="000000"/>
          <w:lang w:val="en-US"/>
        </w:rPr>
        <w:t>UNICEF</w:t>
      </w:r>
      <w:r w:rsidRPr="00780151">
        <w:rPr>
          <w:rFonts w:ascii="Comic Sans MS" w:hAnsi="Comic Sans MS"/>
          <w:color w:val="000000"/>
        </w:rPr>
        <w:t xml:space="preserve"> για τα παιδιά του κόσμου.</w:t>
      </w:r>
    </w:p>
    <w:p w:rsidR="00DF2BCB" w:rsidRDefault="00DF2BCB" w:rsidP="00510463">
      <w:pPr>
        <w:jc w:val="both"/>
        <w:rPr>
          <w:rFonts w:ascii="Comic Sans MS" w:hAnsi="Comic Sans MS"/>
          <w:color w:val="000000" w:themeColor="text1"/>
        </w:rPr>
      </w:pPr>
    </w:p>
    <w:p w:rsidR="00CD08B2" w:rsidRPr="00780151" w:rsidRDefault="00CD08B2" w:rsidP="00CD08B2">
      <w:pPr>
        <w:rPr>
          <w:rFonts w:ascii="Comic Sans MS" w:hAnsi="Comic Sans MS"/>
          <w:color w:val="000000"/>
        </w:rPr>
      </w:pPr>
      <w:r w:rsidRPr="00780151">
        <w:rPr>
          <w:rFonts w:ascii="Comic Sans MS" w:hAnsi="Comic Sans MS"/>
          <w:color w:val="000000"/>
        </w:rPr>
        <w:t xml:space="preserve">Ερωτήσεις </w:t>
      </w:r>
    </w:p>
    <w:p w:rsidR="00CD08B2" w:rsidRPr="00780151" w:rsidRDefault="00CD08B2" w:rsidP="00CD08B2">
      <w:pPr>
        <w:rPr>
          <w:rFonts w:ascii="Comic Sans MS" w:hAnsi="Comic Sans MS"/>
          <w:color w:val="000000"/>
        </w:rPr>
      </w:pPr>
      <w:r w:rsidRPr="00780151">
        <w:rPr>
          <w:rFonts w:ascii="Comic Sans MS" w:hAnsi="Comic Sans MS"/>
          <w:color w:val="000000"/>
        </w:rPr>
        <w:t>1. Τι σπούδασε ο Αντώνης Σαμαράκης και που εργάστηκε;</w:t>
      </w:r>
    </w:p>
    <w:p w:rsidR="00CD08B2" w:rsidRPr="00780151" w:rsidRDefault="00DF2BCB" w:rsidP="00CD08B2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-843280</wp:posOffset>
            </wp:positionV>
            <wp:extent cx="909955" cy="552450"/>
            <wp:effectExtent l="19050" t="0" r="4445" b="0"/>
            <wp:wrapNone/>
            <wp:docPr id="1" name="Εικόνα 3" descr="j0305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056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8B2" w:rsidRPr="00780151">
        <w:rPr>
          <w:rFonts w:ascii="Comic Sans MS" w:hAnsi="Comic Sans MS"/>
          <w:color w:val="000000"/>
        </w:rPr>
        <w:t> </w:t>
      </w:r>
    </w:p>
    <w:p w:rsidR="00CD08B2" w:rsidRPr="00780151" w:rsidRDefault="00CD08B2" w:rsidP="00CD08B2">
      <w:pPr>
        <w:rPr>
          <w:rFonts w:ascii="Comic Sans MS" w:hAnsi="Comic Sans MS"/>
          <w:color w:val="000000"/>
        </w:rPr>
      </w:pPr>
      <w:r w:rsidRPr="00780151">
        <w:rPr>
          <w:rFonts w:ascii="Comic Sans MS" w:hAnsi="Comic Sans MS"/>
          <w:color w:val="000000"/>
        </w:rPr>
        <w:t>..........................................................</w:t>
      </w:r>
      <w:r>
        <w:rPr>
          <w:rFonts w:ascii="Comic Sans MS" w:hAnsi="Comic Sans MS"/>
          <w:color w:val="000000" w:themeColor="text1"/>
        </w:rPr>
        <w:t>................................................................................</w:t>
      </w:r>
    </w:p>
    <w:p w:rsidR="00CD08B2" w:rsidRDefault="00CD08B2" w:rsidP="00CD08B2">
      <w:pPr>
        <w:rPr>
          <w:rFonts w:ascii="Comic Sans MS" w:hAnsi="Comic Sans MS"/>
          <w:color w:val="000000"/>
        </w:rPr>
      </w:pPr>
      <w:r w:rsidRPr="00780151">
        <w:rPr>
          <w:rFonts w:ascii="Comic Sans MS" w:hAnsi="Comic Sans MS"/>
          <w:color w:val="000000"/>
        </w:rPr>
        <w:t>2. Ποιες ιδέες κυριαρχούν στα βιβλία του;</w:t>
      </w:r>
    </w:p>
    <w:p w:rsidR="00DF2BCB" w:rsidRPr="00780151" w:rsidRDefault="00DF2BCB" w:rsidP="00CD08B2">
      <w:pPr>
        <w:rPr>
          <w:rFonts w:ascii="Comic Sans MS" w:hAnsi="Comic Sans MS"/>
          <w:color w:val="000000"/>
        </w:rPr>
      </w:pPr>
    </w:p>
    <w:p w:rsidR="00CD08B2" w:rsidRPr="00780151" w:rsidRDefault="00CD08B2" w:rsidP="00CD08B2">
      <w:pPr>
        <w:rPr>
          <w:rFonts w:ascii="Comic Sans MS" w:hAnsi="Comic Sans MS"/>
          <w:color w:val="000000"/>
        </w:rPr>
      </w:pPr>
      <w:r w:rsidRPr="00780151">
        <w:rPr>
          <w:rFonts w:ascii="Comic Sans MS" w:hAnsi="Comic Sans MS"/>
          <w:color w:val="000000"/>
        </w:rPr>
        <w:t>....................................................................................................................</w:t>
      </w:r>
      <w:r>
        <w:rPr>
          <w:rFonts w:ascii="Comic Sans MS" w:hAnsi="Comic Sans MS"/>
          <w:color w:val="000000" w:themeColor="text1"/>
        </w:rPr>
        <w:t>.....................</w:t>
      </w:r>
    </w:p>
    <w:p w:rsidR="00CD08B2" w:rsidRDefault="00CD08B2" w:rsidP="00CD08B2">
      <w:pPr>
        <w:rPr>
          <w:rFonts w:ascii="Comic Sans MS" w:hAnsi="Comic Sans MS"/>
          <w:color w:val="000000"/>
        </w:rPr>
      </w:pPr>
      <w:r w:rsidRPr="00780151">
        <w:rPr>
          <w:rFonts w:ascii="Comic Sans MS" w:hAnsi="Comic Sans MS"/>
          <w:color w:val="000000"/>
        </w:rPr>
        <w:t>3. Ποιος ήταν ο λόγος της διάκρισής του και τι υπήρξε ο ίδιος;</w:t>
      </w:r>
    </w:p>
    <w:p w:rsidR="00DF2BCB" w:rsidRPr="00780151" w:rsidRDefault="00DF2BCB" w:rsidP="00CD08B2">
      <w:pPr>
        <w:rPr>
          <w:rFonts w:ascii="Comic Sans MS" w:hAnsi="Comic Sans MS"/>
          <w:color w:val="000000"/>
        </w:rPr>
      </w:pPr>
    </w:p>
    <w:p w:rsidR="00CD08B2" w:rsidRDefault="00CD08B2" w:rsidP="00510463">
      <w:pPr>
        <w:jc w:val="both"/>
        <w:rPr>
          <w:rFonts w:ascii="Comic Sans MS" w:hAnsi="Comic Sans MS"/>
          <w:b/>
          <w:color w:val="000000" w:themeColor="text1"/>
        </w:rPr>
      </w:pPr>
      <w:r w:rsidRPr="00CD08B2">
        <w:rPr>
          <w:rFonts w:ascii="Comic Sans MS" w:hAnsi="Comic Sans MS"/>
          <w:b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00" w:themeColor="text1"/>
        </w:rPr>
        <w:t>………..</w:t>
      </w:r>
    </w:p>
    <w:p w:rsidR="00DF2BCB" w:rsidRDefault="00DF2BCB" w:rsidP="00CD08B2">
      <w:pPr>
        <w:jc w:val="both"/>
        <w:rPr>
          <w:rFonts w:ascii="Comic Sans MS" w:hAnsi="Comic Sans MS"/>
          <w:b/>
          <w:color w:val="000000" w:themeColor="text1"/>
        </w:rPr>
      </w:pPr>
    </w:p>
    <w:p w:rsidR="00DF2BCB" w:rsidRDefault="00DF2BCB" w:rsidP="00CD08B2">
      <w:pPr>
        <w:jc w:val="both"/>
        <w:rPr>
          <w:rFonts w:ascii="Comic Sans MS" w:hAnsi="Comic Sans MS"/>
          <w:b/>
          <w:color w:val="000000" w:themeColor="text1"/>
        </w:rPr>
      </w:pPr>
    </w:p>
    <w:p w:rsidR="00CD08B2" w:rsidRPr="00CD08B2" w:rsidRDefault="00CD08B2" w:rsidP="00CD08B2">
      <w:pPr>
        <w:jc w:val="both"/>
        <w:rPr>
          <w:rFonts w:ascii="Comic Sans MS" w:hAnsi="Comic Sans MS"/>
          <w:b/>
          <w:color w:val="000000" w:themeColor="text1"/>
        </w:rPr>
      </w:pPr>
      <w:r w:rsidRPr="00CD08B2">
        <w:rPr>
          <w:rFonts w:ascii="Comic Sans MS" w:hAnsi="Comic Sans MS"/>
          <w:b/>
          <w:color w:val="000000" w:themeColor="text1"/>
        </w:rPr>
        <w:t>2- Ποιο  είδος  τραγουδιού  σου  αρέσει  πιο  πολύ  και  γιατί;</w:t>
      </w:r>
    </w:p>
    <w:p w:rsidR="00CD08B2" w:rsidRPr="00CD08B2" w:rsidRDefault="00CD08B2" w:rsidP="00CD08B2">
      <w:pPr>
        <w:jc w:val="both"/>
        <w:rPr>
          <w:rFonts w:ascii="Comic Sans MS" w:hAnsi="Comic Sans MS"/>
          <w:b/>
          <w:color w:val="000000" w:themeColor="text1"/>
        </w:rPr>
      </w:pPr>
      <w:r w:rsidRPr="00CD08B2">
        <w:rPr>
          <w:rFonts w:ascii="Comic Sans MS" w:hAnsi="Comic Sans MS"/>
          <w:b/>
          <w:color w:val="000000" w:themeColor="text1"/>
        </w:rPr>
        <w:t>Ποιο  μουσικό  όργανο  θα  ήθελες  να  μάθεις;</w:t>
      </w:r>
    </w:p>
    <w:tbl>
      <w:tblPr>
        <w:tblStyle w:val="a3"/>
        <w:tblW w:w="0" w:type="auto"/>
        <w:tblLook w:val="04A0"/>
      </w:tblPr>
      <w:tblGrid>
        <w:gridCol w:w="8522"/>
      </w:tblGrid>
      <w:tr w:rsidR="00DF2BCB" w:rsidTr="00DF2BCB"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</w:tcPr>
          <w:p w:rsidR="00DF2BCB" w:rsidRDefault="00DF2BCB" w:rsidP="00510463">
            <w:pPr>
              <w:jc w:val="both"/>
              <w:rPr>
                <w:rFonts w:ascii="Comic Sans MS" w:hAnsi="Comic Sans MS"/>
                <w:color w:val="000000" w:themeColor="text1"/>
              </w:rPr>
            </w:pPr>
          </w:p>
        </w:tc>
      </w:tr>
      <w:tr w:rsidR="00DF2BCB" w:rsidTr="00DF2BCB"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</w:tcPr>
          <w:p w:rsidR="00DF2BCB" w:rsidRDefault="00DF2BCB" w:rsidP="00510463">
            <w:pPr>
              <w:jc w:val="both"/>
              <w:rPr>
                <w:rFonts w:ascii="Comic Sans MS" w:hAnsi="Comic Sans MS"/>
                <w:color w:val="000000" w:themeColor="text1"/>
              </w:rPr>
            </w:pPr>
          </w:p>
        </w:tc>
      </w:tr>
      <w:tr w:rsidR="00DF2BCB" w:rsidTr="00DF2BCB"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</w:tcPr>
          <w:p w:rsidR="00DF2BCB" w:rsidRDefault="00DF2BCB" w:rsidP="00510463">
            <w:pPr>
              <w:jc w:val="both"/>
              <w:rPr>
                <w:rFonts w:ascii="Comic Sans MS" w:hAnsi="Comic Sans MS"/>
                <w:color w:val="000000" w:themeColor="text1"/>
              </w:rPr>
            </w:pPr>
          </w:p>
        </w:tc>
      </w:tr>
      <w:tr w:rsidR="00DF2BCB" w:rsidTr="00DF2BCB"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</w:tcPr>
          <w:p w:rsidR="00DF2BCB" w:rsidRDefault="00DF2BCB" w:rsidP="00510463">
            <w:pPr>
              <w:jc w:val="both"/>
              <w:rPr>
                <w:rFonts w:ascii="Comic Sans MS" w:hAnsi="Comic Sans MS"/>
                <w:color w:val="000000" w:themeColor="text1"/>
              </w:rPr>
            </w:pPr>
          </w:p>
        </w:tc>
      </w:tr>
      <w:tr w:rsidR="00DF2BCB" w:rsidTr="00DF2BCB"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</w:tcPr>
          <w:p w:rsidR="00DF2BCB" w:rsidRDefault="00DF2BCB" w:rsidP="00510463">
            <w:pPr>
              <w:jc w:val="both"/>
              <w:rPr>
                <w:rFonts w:ascii="Comic Sans MS" w:hAnsi="Comic Sans MS"/>
                <w:color w:val="000000" w:themeColor="text1"/>
              </w:rPr>
            </w:pPr>
          </w:p>
        </w:tc>
      </w:tr>
      <w:tr w:rsidR="00DF2BCB" w:rsidTr="00DF2BCB"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</w:tcPr>
          <w:p w:rsidR="00DF2BCB" w:rsidRDefault="00DF2BCB" w:rsidP="00510463">
            <w:pPr>
              <w:jc w:val="both"/>
              <w:rPr>
                <w:rFonts w:ascii="Comic Sans MS" w:hAnsi="Comic Sans MS"/>
                <w:color w:val="000000" w:themeColor="text1"/>
              </w:rPr>
            </w:pPr>
          </w:p>
        </w:tc>
      </w:tr>
      <w:tr w:rsidR="00DF2BCB" w:rsidTr="00DF2BCB"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</w:tcPr>
          <w:p w:rsidR="00DF2BCB" w:rsidRDefault="00DF2BCB" w:rsidP="00510463">
            <w:pPr>
              <w:jc w:val="both"/>
              <w:rPr>
                <w:rFonts w:ascii="Comic Sans MS" w:hAnsi="Comic Sans MS"/>
                <w:color w:val="000000" w:themeColor="text1"/>
              </w:rPr>
            </w:pPr>
          </w:p>
        </w:tc>
      </w:tr>
      <w:tr w:rsidR="00DF2BCB" w:rsidTr="00DF2BCB">
        <w:tc>
          <w:tcPr>
            <w:tcW w:w="8522" w:type="dxa"/>
            <w:tcBorders>
              <w:left w:val="nil"/>
              <w:right w:val="nil"/>
            </w:tcBorders>
          </w:tcPr>
          <w:p w:rsidR="00DF2BCB" w:rsidRDefault="00DF2BCB" w:rsidP="00510463">
            <w:pPr>
              <w:jc w:val="both"/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CD08B2" w:rsidRPr="00CD08B2" w:rsidRDefault="00CD08B2" w:rsidP="00510463">
      <w:pPr>
        <w:jc w:val="both"/>
        <w:rPr>
          <w:rFonts w:ascii="Comic Sans MS" w:hAnsi="Comic Sans MS"/>
          <w:color w:val="000000" w:themeColor="text1"/>
        </w:rPr>
      </w:pPr>
    </w:p>
    <w:p w:rsidR="00DF2BCB" w:rsidRDefault="00DF2BCB" w:rsidP="00CD08B2">
      <w:pPr>
        <w:rPr>
          <w:rFonts w:ascii="Comic Sans MS" w:hAnsi="Comic Sans MS"/>
          <w:color w:val="000000"/>
        </w:rPr>
      </w:pPr>
    </w:p>
    <w:p w:rsidR="00CD08B2" w:rsidRPr="00780151" w:rsidRDefault="00510463" w:rsidP="00CD08B2">
      <w:pPr>
        <w:rPr>
          <w:rFonts w:ascii="Comic Sans MS" w:hAnsi="Comic Sans MS"/>
          <w:b/>
          <w:color w:val="000000"/>
          <w:u w:val="single"/>
        </w:rPr>
      </w:pPr>
      <w:r w:rsidRPr="00780151">
        <w:rPr>
          <w:rFonts w:ascii="Comic Sans MS" w:hAnsi="Comic Sans MS"/>
          <w:color w:val="000000"/>
        </w:rPr>
        <w:t xml:space="preserve"> </w:t>
      </w:r>
      <w:r w:rsidR="00CD08B2" w:rsidRPr="00780151">
        <w:rPr>
          <w:rFonts w:ascii="Comic Sans MS" w:hAnsi="Comic Sans MS"/>
          <w:b/>
          <w:color w:val="000000"/>
          <w:u w:val="single"/>
        </w:rPr>
        <w:t> </w:t>
      </w:r>
      <w:r w:rsidR="00CD08B2" w:rsidRPr="00780151">
        <w:rPr>
          <w:rFonts w:ascii="Comic Sans MS" w:hAnsi="Comic Sans MS"/>
          <w:b/>
          <w:color w:val="000000" w:themeColor="text1"/>
          <w:u w:val="single"/>
        </w:rPr>
        <w:t>Β- Συντακτικό-  Γραμματική</w:t>
      </w:r>
    </w:p>
    <w:p w:rsidR="00510463" w:rsidRPr="00780151" w:rsidRDefault="00510463" w:rsidP="00510463">
      <w:pPr>
        <w:rPr>
          <w:rFonts w:ascii="Comic Sans MS" w:hAnsi="Comic Sans MS"/>
          <w:color w:val="000000" w:themeColor="text1"/>
        </w:rPr>
      </w:pPr>
    </w:p>
    <w:p w:rsidR="00510463" w:rsidRPr="00780151" w:rsidRDefault="00CD08B2" w:rsidP="00510463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1</w:t>
      </w:r>
      <w:r w:rsidR="00510463" w:rsidRPr="00780151">
        <w:rPr>
          <w:rFonts w:ascii="Comic Sans MS" w:hAnsi="Comic Sans MS"/>
          <w:b/>
          <w:bCs/>
          <w:color w:val="000000" w:themeColor="text1"/>
        </w:rPr>
        <w:t>. Στις παρακάτω προτάσεις να κυκλώσεις τα υποκείμενα:</w:t>
      </w:r>
    </w:p>
    <w:p w:rsidR="00510463" w:rsidRPr="00780151" w:rsidRDefault="00510463" w:rsidP="00510463">
      <w:pPr>
        <w:rPr>
          <w:rFonts w:ascii="Comic Sans MS" w:hAnsi="Comic Sans MS"/>
          <w:color w:val="000000" w:themeColor="text1"/>
        </w:rPr>
      </w:pPr>
    </w:p>
    <w:p w:rsidR="00510463" w:rsidRPr="00780151" w:rsidRDefault="00510463" w:rsidP="00510463">
      <w:pPr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Ο κηπουρός ποτίζει τον κήπο.</w:t>
      </w:r>
    </w:p>
    <w:p w:rsidR="00510463" w:rsidRPr="00780151" w:rsidRDefault="00510463" w:rsidP="00510463">
      <w:pPr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Ο δικηγόρος υπαγορεύει την έκθεση.</w:t>
      </w:r>
    </w:p>
    <w:p w:rsidR="00510463" w:rsidRPr="00780151" w:rsidRDefault="00510463" w:rsidP="00510463">
      <w:pPr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Ο μανάβης ζυγίζει τα πορτοκάλια.</w:t>
      </w:r>
    </w:p>
    <w:p w:rsidR="00510463" w:rsidRPr="00780151" w:rsidRDefault="00510463" w:rsidP="00510463">
      <w:pPr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Ο τραγουδιστής είναι έξυπνος.</w:t>
      </w:r>
    </w:p>
    <w:p w:rsidR="00510463" w:rsidRPr="00780151" w:rsidRDefault="00510463" w:rsidP="00510463">
      <w:pPr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Ο γείτονάς μας έγινε βουλευτής.</w:t>
      </w:r>
    </w:p>
    <w:p w:rsidR="00780151" w:rsidRPr="00780151" w:rsidRDefault="00780151" w:rsidP="00510463">
      <w:pPr>
        <w:rPr>
          <w:rFonts w:ascii="Comic Sans MS" w:hAnsi="Comic Sans MS"/>
          <w:color w:val="000000" w:themeColor="text1"/>
        </w:rPr>
      </w:pPr>
    </w:p>
    <w:p w:rsidR="00510463" w:rsidRPr="00780151" w:rsidRDefault="00CD08B2" w:rsidP="00510463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2</w:t>
      </w:r>
      <w:r w:rsidR="00510463" w:rsidRPr="00780151">
        <w:rPr>
          <w:rFonts w:ascii="Comic Sans MS" w:hAnsi="Comic Sans MS"/>
          <w:b/>
          <w:bCs/>
          <w:color w:val="000000" w:themeColor="text1"/>
        </w:rPr>
        <w:t xml:space="preserve">. Στις παρακάτω προτάσεις να κυκλώσεις τα αντικείμενα: </w:t>
      </w:r>
    </w:p>
    <w:p w:rsidR="00510463" w:rsidRPr="00780151" w:rsidRDefault="00510463" w:rsidP="00510463">
      <w:pPr>
        <w:rPr>
          <w:rFonts w:ascii="Comic Sans MS" w:hAnsi="Comic Sans MS"/>
          <w:color w:val="000000" w:themeColor="text1"/>
        </w:rPr>
      </w:pPr>
    </w:p>
    <w:p w:rsidR="00510463" w:rsidRPr="00780151" w:rsidRDefault="00510463" w:rsidP="00510463">
      <w:pPr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Ο τσαγκάρης διορθώνει τις μπότες.</w:t>
      </w:r>
    </w:p>
    <w:p w:rsidR="00510463" w:rsidRPr="00780151" w:rsidRDefault="00510463" w:rsidP="00510463">
      <w:pPr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Ο δικηγόρος γράφει την αναφορά του.</w:t>
      </w:r>
    </w:p>
    <w:p w:rsidR="00510463" w:rsidRPr="00780151" w:rsidRDefault="00510463" w:rsidP="00510463">
      <w:pPr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Ο δάσκαλος διορθώνει τα τετράδια.</w:t>
      </w:r>
    </w:p>
    <w:p w:rsidR="00510463" w:rsidRPr="00780151" w:rsidRDefault="00510463" w:rsidP="00510463">
      <w:pPr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Η μητέρα μου καθαρίζει τις πατάτες.</w:t>
      </w:r>
    </w:p>
    <w:p w:rsidR="00510463" w:rsidRPr="00780151" w:rsidRDefault="00510463" w:rsidP="00510463">
      <w:pPr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Ο πατέρας μου βάφει τις καρέκλες..</w:t>
      </w:r>
    </w:p>
    <w:p w:rsidR="00510463" w:rsidRPr="00780151" w:rsidRDefault="00510463" w:rsidP="00510463">
      <w:pPr>
        <w:rPr>
          <w:rFonts w:ascii="Comic Sans MS" w:hAnsi="Comic Sans MS"/>
          <w:color w:val="000000" w:themeColor="text1"/>
        </w:rPr>
      </w:pPr>
    </w:p>
    <w:p w:rsidR="00510463" w:rsidRPr="00780151" w:rsidRDefault="00CD08B2" w:rsidP="00510463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3</w:t>
      </w:r>
      <w:r w:rsidR="00510463" w:rsidRPr="00780151">
        <w:rPr>
          <w:rFonts w:ascii="Comic Sans MS" w:hAnsi="Comic Sans MS"/>
          <w:b/>
          <w:bCs/>
          <w:color w:val="000000" w:themeColor="text1"/>
        </w:rPr>
        <w:t>. Να κυκλώσεις τα κατηγορούμενα στις παρακάτω προτάσεις:</w:t>
      </w:r>
    </w:p>
    <w:p w:rsidR="00510463" w:rsidRPr="00780151" w:rsidRDefault="00510463" w:rsidP="00510463">
      <w:pPr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Ο Γιάννης είναι ηθοποιός.</w:t>
      </w:r>
    </w:p>
    <w:p w:rsidR="00510463" w:rsidRPr="00780151" w:rsidRDefault="00510463" w:rsidP="00510463">
      <w:pPr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Ο γείτονάς μας φαίνεται πολύ δραστήριος.</w:t>
      </w:r>
    </w:p>
    <w:p w:rsidR="00510463" w:rsidRPr="00780151" w:rsidRDefault="00510463" w:rsidP="00510463">
      <w:pPr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Η θεία μου είναι κουρασμένη.</w:t>
      </w:r>
    </w:p>
    <w:p w:rsidR="00CD08B2" w:rsidRPr="00CD08B2" w:rsidRDefault="00CD08B2" w:rsidP="00510463">
      <w:pPr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Το βραχιόλι είναι από χρυσό</w:t>
      </w:r>
    </w:p>
    <w:p w:rsidR="00CD08B2" w:rsidRDefault="00CD08B2" w:rsidP="00510463">
      <w:pPr>
        <w:rPr>
          <w:rFonts w:ascii="Comic Sans MS" w:hAnsi="Comic Sans MS"/>
          <w:b/>
          <w:color w:val="000000" w:themeColor="text1"/>
        </w:rPr>
      </w:pPr>
    </w:p>
    <w:p w:rsidR="00510463" w:rsidRPr="00780151" w:rsidRDefault="00CD08B2" w:rsidP="00510463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4</w:t>
      </w:r>
      <w:r w:rsidR="00510463" w:rsidRPr="00780151">
        <w:rPr>
          <w:rFonts w:ascii="Comic Sans MS" w:hAnsi="Comic Sans MS"/>
          <w:b/>
          <w:color w:val="000000" w:themeColor="text1"/>
        </w:rPr>
        <w:t>. Να βρεις και να γράψεις στη στήλη που πρέπει το υποκείμενο , το ρήμα , το αντικείμενο και  το κατηγορούμενο.</w:t>
      </w:r>
    </w:p>
    <w:p w:rsidR="00510463" w:rsidRPr="00780151" w:rsidRDefault="00510463" w:rsidP="00510463">
      <w:pPr>
        <w:rPr>
          <w:rFonts w:ascii="Comic Sans MS" w:hAnsi="Comic Sans MS"/>
          <w:color w:val="000000" w:themeColor="text1"/>
        </w:rPr>
      </w:pPr>
    </w:p>
    <w:p w:rsidR="00510463" w:rsidRPr="00780151" w:rsidRDefault="00510463" w:rsidP="00510463">
      <w:pPr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Ο μαραγκός γυαλίζει το τραπέζι.</w:t>
      </w:r>
    </w:p>
    <w:p w:rsidR="00510463" w:rsidRPr="00780151" w:rsidRDefault="00510463" w:rsidP="00510463">
      <w:pPr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Ο ελαιοχρωματιστής βάφει το δωμάτιό μου.</w:t>
      </w:r>
    </w:p>
    <w:p w:rsidR="00510463" w:rsidRPr="00780151" w:rsidRDefault="00510463" w:rsidP="00510463">
      <w:pPr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Η μητέρα μου ράβει τη φούστα.</w:t>
      </w:r>
    </w:p>
    <w:p w:rsidR="00510463" w:rsidRPr="00780151" w:rsidRDefault="00510463" w:rsidP="00510463">
      <w:pPr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-850265</wp:posOffset>
            </wp:positionV>
            <wp:extent cx="1371600" cy="714375"/>
            <wp:effectExtent l="19050" t="0" r="0" b="0"/>
            <wp:wrapNone/>
            <wp:docPr id="4" name="Εικόνα 4" descr="j029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43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151">
        <w:rPr>
          <w:rFonts w:ascii="Comic Sans MS" w:hAnsi="Comic Sans MS"/>
          <w:color w:val="000000" w:themeColor="text1"/>
        </w:rPr>
        <w:t>Ο καιρός φαίνεται καλός σήμερα.</w:t>
      </w:r>
    </w:p>
    <w:p w:rsidR="00510463" w:rsidRPr="00780151" w:rsidRDefault="00510463" w:rsidP="00510463">
      <w:pPr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>Η Μαριάννα εκλέχτηκε πρόεδρος.</w:t>
      </w:r>
    </w:p>
    <w:p w:rsidR="00510463" w:rsidRPr="00780151" w:rsidRDefault="00510463" w:rsidP="00510463">
      <w:pPr>
        <w:ind w:left="720"/>
        <w:rPr>
          <w:rFonts w:ascii="Comic Sans MS" w:hAnsi="Comic Sans MS"/>
          <w:color w:val="000000" w:themeColor="text1"/>
        </w:rPr>
      </w:pPr>
    </w:p>
    <w:p w:rsidR="00CD08B2" w:rsidRDefault="00CD08B2" w:rsidP="00510463">
      <w:pPr>
        <w:ind w:left="720"/>
        <w:rPr>
          <w:rFonts w:ascii="Comic Sans MS" w:hAnsi="Comic Sans MS"/>
          <w:color w:val="000000" w:themeColor="text1"/>
        </w:rPr>
      </w:pPr>
    </w:p>
    <w:p w:rsidR="00CD08B2" w:rsidRPr="00780151" w:rsidRDefault="00CD08B2" w:rsidP="00510463">
      <w:pPr>
        <w:ind w:left="720"/>
        <w:rPr>
          <w:rFonts w:ascii="Comic Sans MS" w:hAnsi="Comic Sans MS"/>
          <w:color w:val="000000" w:themeColor="text1"/>
        </w:rPr>
      </w:pPr>
    </w:p>
    <w:tbl>
      <w:tblPr>
        <w:tblStyle w:val="a3"/>
        <w:tblpPr w:leftFromText="180" w:rightFromText="180" w:vertAnchor="text" w:tblpY="1"/>
        <w:tblOverlap w:val="never"/>
        <w:tblW w:w="9126" w:type="dxa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single" w:sz="4" w:space="0" w:color="993300"/>
          <w:insideV w:val="single" w:sz="4" w:space="0" w:color="993300"/>
        </w:tblBorders>
        <w:tblLook w:val="01E0"/>
      </w:tblPr>
      <w:tblGrid>
        <w:gridCol w:w="2240"/>
        <w:gridCol w:w="1793"/>
        <w:gridCol w:w="2266"/>
        <w:gridCol w:w="2827"/>
      </w:tblGrid>
      <w:tr w:rsidR="00510463" w:rsidRPr="00780151" w:rsidTr="00780151">
        <w:trPr>
          <w:trHeight w:val="483"/>
        </w:trPr>
        <w:tc>
          <w:tcPr>
            <w:tcW w:w="2240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ΥΠΟΚΕΙΜΕΝΟ</w:t>
            </w:r>
          </w:p>
        </w:tc>
        <w:tc>
          <w:tcPr>
            <w:tcW w:w="1793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ΡΗΜΑ</w:t>
            </w:r>
          </w:p>
        </w:tc>
        <w:tc>
          <w:tcPr>
            <w:tcW w:w="2266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ΑΝΤΙΚΕΙΜΕΝΟ</w:t>
            </w:r>
          </w:p>
        </w:tc>
        <w:tc>
          <w:tcPr>
            <w:tcW w:w="2827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ΚΑΤΗΓΟΡΟΥΜΕΝΟ</w:t>
            </w:r>
          </w:p>
        </w:tc>
      </w:tr>
      <w:tr w:rsidR="00510463" w:rsidRPr="00780151" w:rsidTr="00780151">
        <w:trPr>
          <w:trHeight w:val="506"/>
        </w:trPr>
        <w:tc>
          <w:tcPr>
            <w:tcW w:w="2240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793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6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827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780151" w:rsidTr="00780151">
        <w:trPr>
          <w:trHeight w:val="483"/>
        </w:trPr>
        <w:tc>
          <w:tcPr>
            <w:tcW w:w="2240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793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6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827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780151" w:rsidTr="00780151">
        <w:trPr>
          <w:trHeight w:val="483"/>
        </w:trPr>
        <w:tc>
          <w:tcPr>
            <w:tcW w:w="2240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793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6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827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780151" w:rsidTr="00780151">
        <w:trPr>
          <w:trHeight w:val="483"/>
        </w:trPr>
        <w:tc>
          <w:tcPr>
            <w:tcW w:w="2240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793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6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827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780151" w:rsidTr="00780151">
        <w:trPr>
          <w:trHeight w:val="483"/>
        </w:trPr>
        <w:tc>
          <w:tcPr>
            <w:tcW w:w="2240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793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6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827" w:type="dxa"/>
            <w:shd w:val="clear" w:color="auto" w:fill="auto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510463" w:rsidRPr="00780151" w:rsidRDefault="00510463" w:rsidP="00510463">
      <w:pPr>
        <w:rPr>
          <w:rFonts w:ascii="Comic Sans MS" w:hAnsi="Comic Sans MS"/>
          <w:b/>
          <w:color w:val="000000" w:themeColor="text1"/>
          <w:u w:val="single"/>
          <w:lang w:val="en-US"/>
        </w:rPr>
      </w:pPr>
    </w:p>
    <w:p w:rsidR="00780151" w:rsidRPr="00780151" w:rsidRDefault="00780151" w:rsidP="00510463">
      <w:pPr>
        <w:rPr>
          <w:rFonts w:ascii="Comic Sans MS" w:hAnsi="Comic Sans MS"/>
          <w:b/>
          <w:color w:val="000000" w:themeColor="text1"/>
          <w:u w:val="single"/>
        </w:rPr>
      </w:pPr>
    </w:p>
    <w:p w:rsidR="00510463" w:rsidRPr="00780151" w:rsidRDefault="00CD08B2" w:rsidP="00CD08B2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5</w:t>
      </w:r>
      <w:r w:rsidR="00510463" w:rsidRPr="00780151">
        <w:rPr>
          <w:rFonts w:ascii="Comic Sans MS" w:hAnsi="Comic Sans MS"/>
          <w:b/>
          <w:color w:val="000000" w:themeColor="text1"/>
        </w:rPr>
        <w:t>.Υπογραμμίζω τα ρήματα των παρακάτω προτάσεων και σημειώνω με Χ στην κατάλληλη στήλη:</w:t>
      </w:r>
    </w:p>
    <w:tbl>
      <w:tblPr>
        <w:tblStyle w:val="a3"/>
        <w:tblpPr w:leftFromText="180" w:rightFromText="180" w:vertAnchor="text" w:horzAnchor="margin" w:tblpY="211"/>
        <w:tblW w:w="0" w:type="auto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single" w:sz="4" w:space="0" w:color="993300"/>
          <w:insideV w:val="single" w:sz="4" w:space="0" w:color="993300"/>
        </w:tblBorders>
        <w:tblLook w:val="01E0"/>
      </w:tblPr>
      <w:tblGrid>
        <w:gridCol w:w="5316"/>
        <w:gridCol w:w="1503"/>
        <w:gridCol w:w="1703"/>
      </w:tblGrid>
      <w:tr w:rsidR="00510463" w:rsidRPr="00780151" w:rsidTr="00CD08B2">
        <w:tc>
          <w:tcPr>
            <w:tcW w:w="6525" w:type="dxa"/>
          </w:tcPr>
          <w:p w:rsidR="00510463" w:rsidRPr="00780151" w:rsidRDefault="00510463" w:rsidP="00CD08B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780151">
              <w:rPr>
                <w:rFonts w:ascii="Comic Sans MS" w:hAnsi="Comic Sans MS"/>
                <w:b/>
                <w:color w:val="000000" w:themeColor="text1"/>
              </w:rPr>
              <w:t>Πρόταση</w:t>
            </w:r>
          </w:p>
        </w:tc>
        <w:tc>
          <w:tcPr>
            <w:tcW w:w="1503" w:type="dxa"/>
          </w:tcPr>
          <w:p w:rsidR="00510463" w:rsidRPr="00780151" w:rsidRDefault="00510463" w:rsidP="00CD08B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780151">
              <w:rPr>
                <w:rFonts w:ascii="Comic Sans MS" w:hAnsi="Comic Sans MS"/>
                <w:b/>
                <w:color w:val="000000" w:themeColor="text1"/>
              </w:rPr>
              <w:t>Μεταβατικό</w:t>
            </w:r>
          </w:p>
        </w:tc>
        <w:tc>
          <w:tcPr>
            <w:tcW w:w="1800" w:type="dxa"/>
          </w:tcPr>
          <w:p w:rsidR="00510463" w:rsidRPr="00780151" w:rsidRDefault="00510463" w:rsidP="00CD08B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780151">
              <w:rPr>
                <w:rFonts w:ascii="Comic Sans MS" w:hAnsi="Comic Sans MS"/>
                <w:b/>
                <w:color w:val="000000" w:themeColor="text1"/>
              </w:rPr>
              <w:t>Αμετάβατο</w:t>
            </w:r>
          </w:p>
        </w:tc>
      </w:tr>
      <w:tr w:rsidR="00510463" w:rsidRPr="00780151" w:rsidTr="00CD08B2">
        <w:tc>
          <w:tcPr>
            <w:tcW w:w="6525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 Γιάννης χτύπησε το Θάνο στο πρόσωπο.</w:t>
            </w:r>
          </w:p>
        </w:tc>
        <w:tc>
          <w:tcPr>
            <w:tcW w:w="1503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0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780151" w:rsidTr="00CD08B2">
        <w:tc>
          <w:tcPr>
            <w:tcW w:w="6525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Ήρθες αργά χθες;</w:t>
            </w:r>
          </w:p>
        </w:tc>
        <w:tc>
          <w:tcPr>
            <w:tcW w:w="1503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0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780151" w:rsidTr="00CD08B2">
        <w:tc>
          <w:tcPr>
            <w:tcW w:w="6525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Δε βγήκαμε έξω σήμερα.</w:t>
            </w:r>
          </w:p>
        </w:tc>
        <w:tc>
          <w:tcPr>
            <w:tcW w:w="1503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0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780151" w:rsidTr="00CD08B2">
        <w:tc>
          <w:tcPr>
            <w:tcW w:w="6525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Η Ελένη διαβάζει καθημερινά.</w:t>
            </w:r>
          </w:p>
        </w:tc>
        <w:tc>
          <w:tcPr>
            <w:tcW w:w="1503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0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780151" w:rsidTr="00CD08B2">
        <w:tc>
          <w:tcPr>
            <w:tcW w:w="6525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Έφαγα σούπα χθες το βράδυ.</w:t>
            </w:r>
          </w:p>
        </w:tc>
        <w:tc>
          <w:tcPr>
            <w:tcW w:w="1503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0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510463" w:rsidRPr="00780151" w:rsidRDefault="00510463" w:rsidP="00510463">
      <w:pPr>
        <w:ind w:left="360"/>
        <w:rPr>
          <w:rFonts w:ascii="Comic Sans MS" w:hAnsi="Comic Sans MS"/>
          <w:b/>
          <w:color w:val="000000" w:themeColor="text1"/>
          <w:u w:val="single"/>
        </w:rPr>
      </w:pPr>
    </w:p>
    <w:p w:rsidR="00510463" w:rsidRPr="00CD08B2" w:rsidRDefault="00CD08B2" w:rsidP="00CD08B2">
      <w:pPr>
        <w:jc w:val="both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6.</w:t>
      </w:r>
      <w:r w:rsidR="00510463" w:rsidRPr="00CD08B2">
        <w:rPr>
          <w:rFonts w:ascii="Comic Sans MS" w:hAnsi="Comic Sans MS"/>
          <w:b/>
          <w:color w:val="000000" w:themeColor="text1"/>
        </w:rPr>
        <w:t>Αφού διαβάσεις το παρακάτω κείμενο να χαρακτηρίσεις συντακτικά τις υπογραμμισμένες λέξεις και να συμπληρώσεις τον πίνακα που ακολουθεί .</w:t>
      </w:r>
    </w:p>
    <w:p w:rsidR="00510463" w:rsidRPr="00780151" w:rsidRDefault="00510463" w:rsidP="00510463">
      <w:p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 xml:space="preserve">« Πρώτα εξαφανίστηκε </w:t>
      </w:r>
      <w:r w:rsidRPr="00780151">
        <w:rPr>
          <w:rFonts w:ascii="Comic Sans MS" w:hAnsi="Comic Sans MS"/>
          <w:b/>
          <w:color w:val="000000" w:themeColor="text1"/>
          <w:u w:val="single"/>
        </w:rPr>
        <w:t xml:space="preserve">ο </w:t>
      </w:r>
      <w:proofErr w:type="spellStart"/>
      <w:r w:rsidRPr="00780151">
        <w:rPr>
          <w:rFonts w:ascii="Comic Sans MS" w:hAnsi="Comic Sans MS"/>
          <w:b/>
          <w:color w:val="000000" w:themeColor="text1"/>
          <w:u w:val="single"/>
        </w:rPr>
        <w:t>Μεταξομούρης</w:t>
      </w:r>
      <w:proofErr w:type="spellEnd"/>
      <w:r w:rsidRPr="00780151">
        <w:rPr>
          <w:rFonts w:ascii="Comic Sans MS" w:hAnsi="Comic Sans MS"/>
          <w:color w:val="000000" w:themeColor="text1"/>
        </w:rPr>
        <w:t xml:space="preserve"> . Μετά ο </w:t>
      </w:r>
      <w:proofErr w:type="spellStart"/>
      <w:r w:rsidRPr="00780151">
        <w:rPr>
          <w:rFonts w:ascii="Comic Sans MS" w:hAnsi="Comic Sans MS"/>
          <w:color w:val="000000" w:themeColor="text1"/>
        </w:rPr>
        <w:t>Σαλταπήδας</w:t>
      </w:r>
      <w:proofErr w:type="spellEnd"/>
      <w:r w:rsidRPr="00780151">
        <w:rPr>
          <w:rFonts w:ascii="Comic Sans MS" w:hAnsi="Comic Sans MS"/>
          <w:color w:val="000000" w:themeColor="text1"/>
        </w:rPr>
        <w:t xml:space="preserve"> . Μετά ο </w:t>
      </w:r>
      <w:proofErr w:type="spellStart"/>
      <w:r w:rsidRPr="00780151">
        <w:rPr>
          <w:rFonts w:ascii="Comic Sans MS" w:hAnsi="Comic Sans MS"/>
          <w:color w:val="000000" w:themeColor="text1"/>
        </w:rPr>
        <w:t>Νιαουρίνος</w:t>
      </w:r>
      <w:proofErr w:type="spellEnd"/>
      <w:r w:rsidRPr="00780151">
        <w:rPr>
          <w:rFonts w:ascii="Comic Sans MS" w:hAnsi="Comic Sans MS"/>
          <w:color w:val="000000" w:themeColor="text1"/>
        </w:rPr>
        <w:t xml:space="preserve"> , ο </w:t>
      </w:r>
      <w:proofErr w:type="spellStart"/>
      <w:r w:rsidRPr="00780151">
        <w:rPr>
          <w:rFonts w:ascii="Comic Sans MS" w:hAnsi="Comic Sans MS"/>
          <w:color w:val="000000" w:themeColor="text1"/>
        </w:rPr>
        <w:t>Γκιουζέπε</w:t>
      </w:r>
      <w:proofErr w:type="spellEnd"/>
      <w:r w:rsidRPr="00780151">
        <w:rPr>
          <w:rFonts w:ascii="Comic Sans MS" w:hAnsi="Comic Sans MS"/>
          <w:color w:val="000000" w:themeColor="text1"/>
        </w:rPr>
        <w:t xml:space="preserve"> , η </w:t>
      </w:r>
      <w:proofErr w:type="spellStart"/>
      <w:r w:rsidRPr="00780151">
        <w:rPr>
          <w:rFonts w:ascii="Comic Sans MS" w:hAnsi="Comic Sans MS"/>
          <w:color w:val="000000" w:themeColor="text1"/>
        </w:rPr>
        <w:t>Αραπίνα</w:t>
      </w:r>
      <w:proofErr w:type="spellEnd"/>
      <w:r w:rsidRPr="00780151">
        <w:rPr>
          <w:rFonts w:ascii="Comic Sans MS" w:hAnsi="Comic Sans MS"/>
          <w:color w:val="000000" w:themeColor="text1"/>
        </w:rPr>
        <w:t xml:space="preserve">  και η Μπιζού. Όλες αυτές </w:t>
      </w:r>
      <w:r w:rsidRPr="00780151">
        <w:rPr>
          <w:rFonts w:ascii="Comic Sans MS" w:hAnsi="Comic Sans MS"/>
          <w:b/>
          <w:color w:val="000000" w:themeColor="text1"/>
          <w:u w:val="single"/>
        </w:rPr>
        <w:t>οι γάτες</w:t>
      </w:r>
      <w:r w:rsidRPr="00780151">
        <w:rPr>
          <w:rFonts w:ascii="Comic Sans MS" w:hAnsi="Comic Sans MS"/>
          <w:color w:val="000000" w:themeColor="text1"/>
        </w:rPr>
        <w:t xml:space="preserve"> δεν είχαν κανένα άλλο κοινό χαρακτηριστικό  </w:t>
      </w:r>
      <w:r w:rsidRPr="00780151">
        <w:rPr>
          <w:rFonts w:ascii="Comic Sans MS" w:hAnsi="Comic Sans MS"/>
          <w:b/>
          <w:color w:val="000000" w:themeColor="text1"/>
          <w:u w:val="single"/>
        </w:rPr>
        <w:t xml:space="preserve">γνώρισμα </w:t>
      </w:r>
      <w:r w:rsidRPr="00780151">
        <w:rPr>
          <w:rFonts w:ascii="Comic Sans MS" w:hAnsi="Comic Sans MS"/>
          <w:color w:val="000000" w:themeColor="text1"/>
        </w:rPr>
        <w:t xml:space="preserve">εκτός από ένα : το χρώμα τους , το μαύρο κατάμαυρο χρώμα τους. Στην αρχή οι αιφνίδιες αυτές </w:t>
      </w:r>
      <w:r w:rsidRPr="00780151">
        <w:rPr>
          <w:rFonts w:ascii="Comic Sans MS" w:hAnsi="Comic Sans MS"/>
          <w:b/>
          <w:color w:val="000000" w:themeColor="text1"/>
          <w:u w:val="single"/>
        </w:rPr>
        <w:t>απουσίες</w:t>
      </w:r>
      <w:r w:rsidRPr="00780151">
        <w:rPr>
          <w:rFonts w:ascii="Comic Sans MS" w:hAnsi="Comic Sans MS"/>
          <w:color w:val="000000" w:themeColor="text1"/>
        </w:rPr>
        <w:t xml:space="preserve"> δεν είχαν προκαλέσει ιδιαίτερη </w:t>
      </w:r>
      <w:r w:rsidRPr="00780151">
        <w:rPr>
          <w:rFonts w:ascii="Comic Sans MS" w:hAnsi="Comic Sans MS"/>
          <w:b/>
          <w:color w:val="000000" w:themeColor="text1"/>
          <w:u w:val="single"/>
        </w:rPr>
        <w:t>ανησυχία</w:t>
      </w:r>
      <w:r w:rsidRPr="00780151">
        <w:rPr>
          <w:rFonts w:ascii="Comic Sans MS" w:hAnsi="Comic Sans MS"/>
          <w:color w:val="000000" w:themeColor="text1"/>
        </w:rPr>
        <w:t xml:space="preserve"> στο </w:t>
      </w:r>
      <w:proofErr w:type="spellStart"/>
      <w:r w:rsidRPr="00780151">
        <w:rPr>
          <w:rFonts w:ascii="Comic Sans MS" w:hAnsi="Comic Sans MS"/>
          <w:color w:val="000000" w:themeColor="text1"/>
        </w:rPr>
        <w:t>γατόκοσμο</w:t>
      </w:r>
      <w:proofErr w:type="spellEnd"/>
      <w:r w:rsidRPr="00780151">
        <w:rPr>
          <w:rFonts w:ascii="Comic Sans MS" w:hAnsi="Comic Sans MS"/>
          <w:color w:val="000000" w:themeColor="text1"/>
        </w:rPr>
        <w:t xml:space="preserve">  του νησιού. Δεν είναι δα  και τόσο σπάνιο για μια </w:t>
      </w:r>
      <w:r w:rsidRPr="00780151">
        <w:rPr>
          <w:rFonts w:ascii="Comic Sans MS" w:hAnsi="Comic Sans MS"/>
          <w:b/>
          <w:color w:val="000000" w:themeColor="text1"/>
          <w:u w:val="single"/>
        </w:rPr>
        <w:t xml:space="preserve">γάτα </w:t>
      </w:r>
      <w:r w:rsidRPr="00780151">
        <w:rPr>
          <w:rFonts w:ascii="Comic Sans MS" w:hAnsi="Comic Sans MS"/>
          <w:color w:val="000000" w:themeColor="text1"/>
        </w:rPr>
        <w:t xml:space="preserve">να γίνεται </w:t>
      </w:r>
      <w:r w:rsidRPr="00780151">
        <w:rPr>
          <w:rFonts w:ascii="Comic Sans MS" w:hAnsi="Comic Sans MS"/>
          <w:b/>
          <w:color w:val="000000" w:themeColor="text1"/>
          <w:u w:val="single"/>
        </w:rPr>
        <w:t xml:space="preserve">άφαντη  </w:t>
      </w:r>
      <w:r w:rsidRPr="00780151">
        <w:rPr>
          <w:rFonts w:ascii="Comic Sans MS" w:hAnsi="Comic Sans MS"/>
          <w:color w:val="000000" w:themeColor="text1"/>
        </w:rPr>
        <w:t xml:space="preserve">στα καλά καθούμενα . </w:t>
      </w:r>
      <w:r w:rsidRPr="00780151">
        <w:rPr>
          <w:rFonts w:ascii="Comic Sans MS" w:hAnsi="Comic Sans MS"/>
          <w:b/>
          <w:color w:val="000000" w:themeColor="text1"/>
          <w:u w:val="single"/>
        </w:rPr>
        <w:t>Η εξαφάνισή</w:t>
      </w:r>
      <w:r w:rsidRPr="00780151">
        <w:rPr>
          <w:rFonts w:ascii="Comic Sans MS" w:hAnsi="Comic Sans MS"/>
          <w:color w:val="000000" w:themeColor="text1"/>
        </w:rPr>
        <w:t xml:space="preserve"> της μπορεί να οφείλεται σε χίλιες δυο  αιτίες. </w:t>
      </w:r>
      <w:r w:rsidRPr="00780151">
        <w:rPr>
          <w:rFonts w:ascii="Comic Sans MS" w:hAnsi="Comic Sans MS"/>
          <w:color w:val="000000" w:themeColor="text1"/>
        </w:rPr>
        <w:br/>
        <w:t xml:space="preserve">Προσωπικά ουδόλως με είχε στενοχωρήσει </w:t>
      </w:r>
      <w:r w:rsidRPr="00780151">
        <w:rPr>
          <w:rFonts w:ascii="Comic Sans MS" w:hAnsi="Comic Sans MS"/>
          <w:b/>
          <w:color w:val="000000" w:themeColor="text1"/>
        </w:rPr>
        <w:t>το θέμα</w:t>
      </w:r>
      <w:r w:rsidRPr="00780151">
        <w:rPr>
          <w:rFonts w:ascii="Comic Sans MS" w:hAnsi="Comic Sans MS"/>
          <w:color w:val="000000" w:themeColor="text1"/>
        </w:rPr>
        <w:t xml:space="preserve"> αυτό ως εκείνο το μοιραίο καλοκαιρινό βράδυ. Το βράδυ εκείνο είχα </w:t>
      </w:r>
      <w:r w:rsidRPr="00780151">
        <w:rPr>
          <w:rFonts w:ascii="Comic Sans MS" w:hAnsi="Comic Sans MS"/>
          <w:b/>
          <w:color w:val="000000" w:themeColor="text1"/>
          <w:u w:val="single"/>
        </w:rPr>
        <w:t xml:space="preserve">ραντεβού </w:t>
      </w:r>
      <w:r w:rsidRPr="00780151">
        <w:rPr>
          <w:rFonts w:ascii="Comic Sans MS" w:hAnsi="Comic Sans MS"/>
          <w:color w:val="000000" w:themeColor="text1"/>
        </w:rPr>
        <w:t xml:space="preserve">με τον </w:t>
      </w:r>
      <w:proofErr w:type="spellStart"/>
      <w:r w:rsidRPr="00780151">
        <w:rPr>
          <w:rFonts w:ascii="Comic Sans MS" w:hAnsi="Comic Sans MS"/>
          <w:color w:val="000000" w:themeColor="text1"/>
        </w:rPr>
        <w:t>Κοψονούρη</w:t>
      </w:r>
      <w:proofErr w:type="spellEnd"/>
      <w:r w:rsidRPr="00780151">
        <w:rPr>
          <w:rFonts w:ascii="Comic Sans MS" w:hAnsi="Comic Sans MS"/>
          <w:color w:val="000000" w:themeColor="text1"/>
        </w:rPr>
        <w:t xml:space="preserve"> τον καλύτερό μου φίλο. </w:t>
      </w:r>
    </w:p>
    <w:p w:rsidR="00510463" w:rsidRDefault="00510463" w:rsidP="00510463">
      <w:pPr>
        <w:rPr>
          <w:rFonts w:ascii="Comic Sans MS" w:hAnsi="Comic Sans MS"/>
          <w:color w:val="000000" w:themeColor="text1"/>
        </w:rPr>
      </w:pPr>
      <w:r w:rsidRPr="00780151">
        <w:rPr>
          <w:rFonts w:ascii="Comic Sans MS" w:hAnsi="Comic Sans MS"/>
          <w:color w:val="000000" w:themeColor="text1"/>
        </w:rPr>
        <w:t xml:space="preserve">( Ευγένιος </w:t>
      </w:r>
      <w:proofErr w:type="spellStart"/>
      <w:r w:rsidRPr="00780151">
        <w:rPr>
          <w:rFonts w:ascii="Comic Sans MS" w:hAnsi="Comic Sans MS"/>
          <w:color w:val="000000" w:themeColor="text1"/>
        </w:rPr>
        <w:t>Τριβιζάς</w:t>
      </w:r>
      <w:proofErr w:type="spellEnd"/>
      <w:r w:rsidRPr="00780151">
        <w:rPr>
          <w:rFonts w:ascii="Comic Sans MS" w:hAnsi="Comic Sans MS"/>
          <w:color w:val="000000" w:themeColor="text1"/>
        </w:rPr>
        <w:t xml:space="preserve"> , Η τελευταία μαύρη γάτα, </w:t>
      </w:r>
      <w:proofErr w:type="spellStart"/>
      <w:r w:rsidRPr="00780151">
        <w:rPr>
          <w:rFonts w:ascii="Comic Sans MS" w:hAnsi="Comic Sans MS"/>
          <w:color w:val="000000" w:themeColor="text1"/>
        </w:rPr>
        <w:t>εκδ</w:t>
      </w:r>
      <w:proofErr w:type="spellEnd"/>
      <w:r w:rsidRPr="00780151">
        <w:rPr>
          <w:rFonts w:ascii="Comic Sans MS" w:hAnsi="Comic Sans MS"/>
          <w:color w:val="000000" w:themeColor="text1"/>
        </w:rPr>
        <w:t>. Ελληνικά γράμματα)</w:t>
      </w:r>
    </w:p>
    <w:p w:rsidR="00780151" w:rsidRDefault="00780151" w:rsidP="00510463">
      <w:pPr>
        <w:rPr>
          <w:rFonts w:ascii="Comic Sans MS" w:hAnsi="Comic Sans MS"/>
          <w:color w:val="000000" w:themeColor="text1"/>
        </w:rPr>
      </w:pPr>
    </w:p>
    <w:p w:rsidR="00CD08B2" w:rsidRDefault="00CD08B2" w:rsidP="00510463">
      <w:pPr>
        <w:rPr>
          <w:rFonts w:ascii="Comic Sans MS" w:hAnsi="Comic Sans MS"/>
          <w:color w:val="000000" w:themeColor="text1"/>
        </w:rPr>
      </w:pPr>
    </w:p>
    <w:p w:rsidR="00CD08B2" w:rsidRPr="00780151" w:rsidRDefault="00CD08B2" w:rsidP="00510463">
      <w:pPr>
        <w:rPr>
          <w:rFonts w:ascii="Comic Sans MS" w:hAnsi="Comic Sans MS"/>
          <w:color w:val="000000" w:themeColor="text1"/>
        </w:rPr>
      </w:pPr>
    </w:p>
    <w:tbl>
      <w:tblPr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5"/>
        <w:gridCol w:w="4575"/>
      </w:tblGrid>
      <w:tr w:rsidR="00510463" w:rsidRPr="00CD08B2" w:rsidTr="00CD08B2">
        <w:trPr>
          <w:trHeight w:val="410"/>
        </w:trPr>
        <w:tc>
          <w:tcPr>
            <w:tcW w:w="4575" w:type="dxa"/>
          </w:tcPr>
          <w:p w:rsidR="00510463" w:rsidRPr="00CD08B2" w:rsidRDefault="00510463" w:rsidP="00CD08B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D08B2">
              <w:rPr>
                <w:rFonts w:ascii="Comic Sans MS" w:hAnsi="Comic Sans MS"/>
                <w:b/>
                <w:color w:val="000000" w:themeColor="text1"/>
              </w:rPr>
              <w:t>Λέξη</w:t>
            </w:r>
          </w:p>
        </w:tc>
        <w:tc>
          <w:tcPr>
            <w:tcW w:w="4575" w:type="dxa"/>
          </w:tcPr>
          <w:p w:rsidR="00510463" w:rsidRPr="00CD08B2" w:rsidRDefault="00510463" w:rsidP="00CD08B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D08B2">
              <w:rPr>
                <w:rFonts w:ascii="Comic Sans MS" w:hAnsi="Comic Sans MS"/>
                <w:b/>
                <w:color w:val="000000" w:themeColor="text1"/>
              </w:rPr>
              <w:t>Συντακτική θέση</w:t>
            </w:r>
          </w:p>
        </w:tc>
      </w:tr>
      <w:tr w:rsidR="00510463" w:rsidRPr="00CD08B2" w:rsidTr="00CD08B2">
        <w:trPr>
          <w:trHeight w:val="390"/>
        </w:trPr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CD08B2" w:rsidTr="00CD08B2">
        <w:trPr>
          <w:trHeight w:val="410"/>
        </w:trPr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CD08B2" w:rsidTr="00CD08B2">
        <w:trPr>
          <w:trHeight w:val="410"/>
        </w:trPr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CD08B2" w:rsidTr="00CD08B2">
        <w:trPr>
          <w:trHeight w:val="410"/>
        </w:trPr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CD08B2" w:rsidTr="00CD08B2">
        <w:trPr>
          <w:trHeight w:val="390"/>
        </w:trPr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CD08B2" w:rsidTr="00CD08B2">
        <w:trPr>
          <w:trHeight w:val="390"/>
        </w:trPr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CD08B2" w:rsidTr="00CD08B2">
        <w:trPr>
          <w:trHeight w:val="390"/>
        </w:trPr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CD08B2" w:rsidTr="00CD08B2">
        <w:trPr>
          <w:trHeight w:val="410"/>
        </w:trPr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CD08B2" w:rsidTr="00CD08B2">
        <w:trPr>
          <w:trHeight w:val="410"/>
        </w:trPr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510463" w:rsidRPr="00CD08B2" w:rsidTr="00CD08B2">
        <w:trPr>
          <w:trHeight w:val="432"/>
        </w:trPr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575" w:type="dxa"/>
          </w:tcPr>
          <w:p w:rsidR="00510463" w:rsidRPr="00CD08B2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CB5AB1" w:rsidRPr="00780151" w:rsidRDefault="00CB5AB1">
      <w:pPr>
        <w:rPr>
          <w:rFonts w:ascii="Comic Sans MS" w:hAnsi="Comic Sans MS"/>
          <w:color w:val="000000" w:themeColor="text1"/>
          <w:lang w:val="en-US"/>
        </w:rPr>
      </w:pPr>
    </w:p>
    <w:p w:rsidR="00510463" w:rsidRPr="00780151" w:rsidRDefault="00CD08B2" w:rsidP="00510463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7</w:t>
      </w:r>
      <w:r w:rsidR="00510463" w:rsidRPr="00780151">
        <w:rPr>
          <w:rFonts w:ascii="Comic Sans MS" w:hAnsi="Comic Sans MS"/>
          <w:b/>
          <w:color w:val="000000" w:themeColor="text1"/>
        </w:rPr>
        <w:t xml:space="preserve">. Το </w:t>
      </w:r>
      <w:proofErr w:type="spellStart"/>
      <w:r w:rsidR="00510463" w:rsidRPr="00780151">
        <w:rPr>
          <w:rFonts w:ascii="Comic Sans MS" w:hAnsi="Comic Sans MS"/>
          <w:b/>
          <w:color w:val="000000" w:themeColor="text1"/>
        </w:rPr>
        <w:t>κρυπτόλεξο</w:t>
      </w:r>
      <w:proofErr w:type="spellEnd"/>
      <w:r w:rsidR="00510463" w:rsidRPr="00780151">
        <w:rPr>
          <w:rFonts w:ascii="Comic Sans MS" w:hAnsi="Comic Sans MS"/>
          <w:b/>
          <w:color w:val="000000" w:themeColor="text1"/>
        </w:rPr>
        <w:t xml:space="preserve"> των μουσικών οργάνων. Να βρεις δέκα μουσικά όργανα στο π</w:t>
      </w:r>
      <w:r w:rsidR="00510463" w:rsidRPr="00780151">
        <w:rPr>
          <w:rFonts w:ascii="Comic Sans MS" w:hAnsi="Comic Sans MS"/>
          <w:b/>
          <w:color w:val="000000" w:themeColor="text1"/>
        </w:rPr>
        <w:t>α</w:t>
      </w:r>
      <w:r w:rsidR="00510463" w:rsidRPr="00780151">
        <w:rPr>
          <w:rFonts w:ascii="Comic Sans MS" w:hAnsi="Comic Sans MS"/>
          <w:b/>
          <w:color w:val="000000" w:themeColor="text1"/>
        </w:rPr>
        <w:t xml:space="preserve">ρακάτω </w:t>
      </w:r>
      <w:proofErr w:type="spellStart"/>
      <w:r w:rsidR="00510463" w:rsidRPr="00780151">
        <w:rPr>
          <w:rFonts w:ascii="Comic Sans MS" w:hAnsi="Comic Sans MS"/>
          <w:b/>
          <w:color w:val="000000" w:themeColor="text1"/>
        </w:rPr>
        <w:t>κρυπτόλεξο</w:t>
      </w:r>
      <w:proofErr w:type="spellEnd"/>
      <w:r w:rsidR="00510463" w:rsidRPr="00780151">
        <w:rPr>
          <w:rFonts w:ascii="Comic Sans MS" w:hAnsi="Comic Sans MS"/>
          <w:b/>
          <w:color w:val="000000" w:themeColor="text1"/>
        </w:rPr>
        <w:t>:</w:t>
      </w:r>
    </w:p>
    <w:p w:rsidR="00510463" w:rsidRPr="00780151" w:rsidRDefault="00510463" w:rsidP="00510463">
      <w:pPr>
        <w:rPr>
          <w:rFonts w:ascii="Comic Sans MS" w:hAnsi="Comic Sans MS"/>
          <w:b/>
          <w:color w:val="000000" w:themeColor="text1"/>
        </w:rPr>
      </w:pPr>
    </w:p>
    <w:tbl>
      <w:tblPr>
        <w:tblStyle w:val="a3"/>
        <w:tblW w:w="0" w:type="auto"/>
        <w:tblLook w:val="01E0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8"/>
        <w:gridCol w:w="498"/>
      </w:tblGrid>
      <w:tr w:rsidR="00510463" w:rsidRPr="00780151" w:rsidTr="00CD08B2">
        <w:trPr>
          <w:trHeight w:val="262"/>
        </w:trPr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Β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Γ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Ζ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Σ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Τ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Υ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Π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Ρ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Τ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Υ</w:t>
            </w:r>
          </w:p>
        </w:tc>
      </w:tr>
      <w:tr w:rsidR="00510463" w:rsidRPr="00780151" w:rsidTr="00CD08B2">
        <w:trPr>
          <w:trHeight w:val="262"/>
        </w:trPr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Π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Θ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Τ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Χ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Ζ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Δ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Ρ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Π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Λ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Ρ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Β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Λ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Κ</w:t>
            </w:r>
          </w:p>
        </w:tc>
      </w:tr>
      <w:tr w:rsidR="00510463" w:rsidRPr="00780151" w:rsidTr="00CD08B2">
        <w:trPr>
          <w:trHeight w:val="262"/>
        </w:trPr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Σ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Γ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Ρ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Θ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Φ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Ρ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Σ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Ζ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Χ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Ψ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Δ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Ψ</w:t>
            </w:r>
          </w:p>
        </w:tc>
      </w:tr>
      <w:tr w:rsidR="00510463" w:rsidRPr="00780151" w:rsidTr="00CD08B2">
        <w:trPr>
          <w:trHeight w:val="262"/>
        </w:trPr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Δ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Σ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Φ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Υ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Σ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Ρ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Μ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Ν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Ι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Κ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Σ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Μ</w:t>
            </w:r>
          </w:p>
        </w:tc>
      </w:tr>
      <w:tr w:rsidR="00510463" w:rsidRPr="00780151" w:rsidTr="00CD08B2">
        <w:trPr>
          <w:trHeight w:val="262"/>
        </w:trPr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Ρ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Ψ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Λ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Κ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Π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Ρ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Η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Γ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Δ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Χ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Π</w:t>
            </w:r>
          </w:p>
        </w:tc>
      </w:tr>
      <w:tr w:rsidR="00510463" w:rsidRPr="00780151" w:rsidTr="00CD08B2">
        <w:trPr>
          <w:trHeight w:val="262"/>
        </w:trPr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Τ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Χ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Ζ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Γ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Υ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Δ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Φ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Ψ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Τ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</w:tr>
      <w:tr w:rsidR="00510463" w:rsidRPr="00780151" w:rsidTr="00CD08B2">
        <w:trPr>
          <w:trHeight w:val="262"/>
        </w:trPr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Θ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Γ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Λ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Η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Ρ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Τ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Ι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Μ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Σ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Ψ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Σ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Ρ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Υ</w:t>
            </w:r>
          </w:p>
        </w:tc>
      </w:tr>
      <w:tr w:rsidR="00510463" w:rsidRPr="00780151" w:rsidTr="00CD08B2">
        <w:trPr>
          <w:trHeight w:val="262"/>
        </w:trPr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Ι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Φ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Γ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Ν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Υ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Ρ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Β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Ι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Λ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Ζ</w:t>
            </w:r>
          </w:p>
        </w:tc>
      </w:tr>
      <w:tr w:rsidR="00510463" w:rsidRPr="00780151" w:rsidTr="00CD08B2">
        <w:trPr>
          <w:trHeight w:val="262"/>
        </w:trPr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Κ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Ρ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Γ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Ψ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Τ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Ζ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Χ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Ω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Φ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Η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Ι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Ω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</w:tr>
      <w:tr w:rsidR="00510463" w:rsidRPr="00780151" w:rsidTr="00CD08B2">
        <w:trPr>
          <w:trHeight w:val="262"/>
        </w:trPr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Λ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Ω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Κ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Β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Μ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Ξ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Δ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Σ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Ω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Υ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Υ</w:t>
            </w:r>
          </w:p>
        </w:tc>
      </w:tr>
      <w:tr w:rsidR="00510463" w:rsidRPr="00780151" w:rsidTr="00CD08B2">
        <w:trPr>
          <w:trHeight w:val="262"/>
        </w:trPr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Ι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Δ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Γ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Ι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Ξ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Κ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Λ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Μ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Ζ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Ψ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Ω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Φ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Κ</w:t>
            </w:r>
          </w:p>
        </w:tc>
      </w:tr>
      <w:tr w:rsidR="00510463" w:rsidRPr="00780151" w:rsidTr="00CD08B2">
        <w:trPr>
          <w:trHeight w:val="262"/>
        </w:trPr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Σ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Θ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Τ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Ν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Σ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Π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Η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Γ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Ξ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Β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Ν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Ι</w:t>
            </w:r>
          </w:p>
        </w:tc>
      </w:tr>
      <w:tr w:rsidR="00510463" w:rsidRPr="00780151" w:rsidTr="00CD08B2">
        <w:trPr>
          <w:trHeight w:val="262"/>
        </w:trPr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Β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Δ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Π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Ι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Ν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Ρ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Τ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Υ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Ω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Ψ</w:t>
            </w:r>
          </w:p>
        </w:tc>
      </w:tr>
      <w:tr w:rsidR="00510463" w:rsidRPr="00780151" w:rsidTr="00CD08B2">
        <w:trPr>
          <w:trHeight w:val="262"/>
        </w:trPr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Γ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Σ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Δ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Ρ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Η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Ξ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Ψ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Ω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Υ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Τ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Η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Κ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Λ</w:t>
            </w:r>
          </w:p>
        </w:tc>
      </w:tr>
      <w:tr w:rsidR="00510463" w:rsidRPr="00780151" w:rsidTr="00CD08B2">
        <w:trPr>
          <w:trHeight w:val="262"/>
        </w:trPr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Η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Σ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Ε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Κ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Ν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Τ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Ρ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Μ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Π</w:t>
            </w:r>
          </w:p>
        </w:tc>
        <w:tc>
          <w:tcPr>
            <w:tcW w:w="497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Α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Σ</w:t>
            </w:r>
          </w:p>
        </w:tc>
        <w:tc>
          <w:tcPr>
            <w:tcW w:w="498" w:type="dxa"/>
          </w:tcPr>
          <w:p w:rsidR="00510463" w:rsidRPr="00780151" w:rsidRDefault="00510463" w:rsidP="00CD08B2">
            <w:pPr>
              <w:rPr>
                <w:rFonts w:ascii="Comic Sans MS" w:hAnsi="Comic Sans MS"/>
                <w:color w:val="000000" w:themeColor="text1"/>
              </w:rPr>
            </w:pPr>
            <w:r w:rsidRPr="00780151">
              <w:rPr>
                <w:rFonts w:ascii="Comic Sans MS" w:hAnsi="Comic Sans MS"/>
                <w:color w:val="000000" w:themeColor="text1"/>
              </w:rPr>
              <w:t>Ο</w:t>
            </w:r>
          </w:p>
        </w:tc>
      </w:tr>
    </w:tbl>
    <w:p w:rsidR="00510463" w:rsidRPr="00780151" w:rsidRDefault="00510463" w:rsidP="00510463">
      <w:pPr>
        <w:rPr>
          <w:rFonts w:ascii="Comic Sans MS" w:hAnsi="Comic Sans MS"/>
          <w:b/>
          <w:color w:val="000000" w:themeColor="text1"/>
        </w:rPr>
      </w:pPr>
      <w:r w:rsidRPr="00780151">
        <w:rPr>
          <w:rFonts w:ascii="Comic Sans MS" w:hAnsi="Comic Sans MS"/>
          <w:b/>
          <w:color w:val="000000" w:themeColor="text1"/>
        </w:rPr>
        <w:t xml:space="preserve"> </w:t>
      </w:r>
    </w:p>
    <w:p w:rsidR="00510463" w:rsidRPr="00780151" w:rsidRDefault="00DF2BCB">
      <w:pPr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-83185</wp:posOffset>
            </wp:positionV>
            <wp:extent cx="619125" cy="619125"/>
            <wp:effectExtent l="19050" t="0" r="9525" b="0"/>
            <wp:wrapNone/>
            <wp:docPr id="5" name="2 - Εικόνα" descr="Green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Green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8B2">
        <w:rPr>
          <w:rFonts w:ascii="Comic Sans MS" w:hAnsi="Comic Sans MS"/>
          <w:noProof/>
          <w:color w:val="000000" w:themeColor="text1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2" type="#_x0000_t159" style="position:absolute;margin-left:56.3pt;margin-top:12pt;width:190.45pt;height:22.65pt;z-index:-251648000;mso-position-horizontal-relative:text;mso-position-vertical-relative:text">
            <v:shadow color="#868686"/>
            <v:textpath style="font-family:&quot;Arial Black&quot;;font-size:16pt;v-text-kern:t" trim="t" fitpath="t" xscale="f" string="καλή επιτυχία !!"/>
          </v:shape>
        </w:pict>
      </w:r>
      <w:r w:rsidR="00CD08B2"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5033645</wp:posOffset>
            </wp:positionV>
            <wp:extent cx="615950" cy="624205"/>
            <wp:effectExtent l="19050" t="0" r="0" b="0"/>
            <wp:wrapNone/>
            <wp:docPr id="7" name="2 - Εικόνα" descr="Green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Green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8B2"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5033645</wp:posOffset>
            </wp:positionV>
            <wp:extent cx="615315" cy="623570"/>
            <wp:effectExtent l="19050" t="0" r="0" b="0"/>
            <wp:wrapNone/>
            <wp:docPr id="6" name="2 - Εικόνα" descr="Green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Green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0463" w:rsidRPr="00780151" w:rsidSect="00CB5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E23"/>
    <w:multiLevelType w:val="hybridMultilevel"/>
    <w:tmpl w:val="89502C24"/>
    <w:lvl w:ilvl="0" w:tplc="B876353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9933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35920"/>
    <w:multiLevelType w:val="hybridMultilevel"/>
    <w:tmpl w:val="574A090E"/>
    <w:lvl w:ilvl="0" w:tplc="C83E830A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9933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15C54"/>
    <w:multiLevelType w:val="hybridMultilevel"/>
    <w:tmpl w:val="4BFA05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45EED"/>
    <w:multiLevelType w:val="hybridMultilevel"/>
    <w:tmpl w:val="6BA64A64"/>
    <w:lvl w:ilvl="0" w:tplc="53429358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9933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8780E"/>
    <w:multiLevelType w:val="hybridMultilevel"/>
    <w:tmpl w:val="27D0CD2A"/>
    <w:lvl w:ilvl="0" w:tplc="6204C6A8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9933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10463"/>
    <w:rsid w:val="001C7649"/>
    <w:rsid w:val="00510463"/>
    <w:rsid w:val="005F3D8B"/>
    <w:rsid w:val="00780151"/>
    <w:rsid w:val="00CB5AB1"/>
    <w:rsid w:val="00CD08B2"/>
    <w:rsid w:val="00D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kopaz</dc:creator>
  <cp:keywords/>
  <dc:description/>
  <cp:lastModifiedBy>kopaz</cp:lastModifiedBy>
  <cp:revision>2</cp:revision>
  <dcterms:created xsi:type="dcterms:W3CDTF">2013-02-11T17:39:00Z</dcterms:created>
  <dcterms:modified xsi:type="dcterms:W3CDTF">2013-02-12T03:37:00Z</dcterms:modified>
</cp:coreProperties>
</file>